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3A9EBC" w14:textId="3427148C" w:rsidR="008A62D5" w:rsidRDefault="00C622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643A">
        <w:fldChar w:fldCharType="begin"/>
      </w:r>
      <w:r w:rsidR="00BD643A">
        <w:instrText xml:space="preserve"> DOCPROPERTY  TSG/WGRef  \* MERGEFORMAT </w:instrText>
      </w:r>
      <w:r w:rsidR="00BD643A">
        <w:fldChar w:fldCharType="separate"/>
      </w:r>
      <w:r>
        <w:rPr>
          <w:b/>
          <w:noProof/>
          <w:sz w:val="24"/>
        </w:rPr>
        <w:t>SA2</w:t>
      </w:r>
      <w:r w:rsidR="00BD643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D643A">
        <w:fldChar w:fldCharType="begin"/>
      </w:r>
      <w:r w:rsidR="00BD643A">
        <w:instrText xml:space="preserve"> DOCPROPERTY  MtgSeq  \* MERGEFORMAT </w:instrText>
      </w:r>
      <w:r w:rsidR="00BD643A">
        <w:fldChar w:fldCharType="separate"/>
      </w:r>
      <w:r>
        <w:rPr>
          <w:b/>
          <w:noProof/>
          <w:sz w:val="24"/>
        </w:rPr>
        <w:t>136</w:t>
      </w:r>
      <w:r w:rsidR="00BD643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643A">
        <w:fldChar w:fldCharType="begin"/>
      </w:r>
      <w:r w:rsidR="00BD643A">
        <w:instrText xml:space="preserve"> DOCPROPERTY  Tdoc#  \* MERGEFORMAT </w:instrText>
      </w:r>
      <w:r w:rsidR="00BD643A">
        <w:fldChar w:fldCharType="separate"/>
      </w:r>
      <w:r>
        <w:rPr>
          <w:b/>
          <w:i/>
          <w:noProof/>
          <w:sz w:val="28"/>
        </w:rPr>
        <w:t>S2-19</w:t>
      </w:r>
      <w:r w:rsidR="004C6370">
        <w:rPr>
          <w:b/>
          <w:i/>
          <w:noProof/>
          <w:sz w:val="28"/>
        </w:rPr>
        <w:t>1</w:t>
      </w:r>
      <w:r w:rsidR="00C25F00">
        <w:rPr>
          <w:b/>
          <w:i/>
          <w:noProof/>
          <w:sz w:val="28"/>
        </w:rPr>
        <w:t>2192</w:t>
      </w:r>
      <w:r w:rsidR="00BD643A">
        <w:rPr>
          <w:b/>
          <w:i/>
          <w:noProof/>
          <w:sz w:val="28"/>
        </w:rPr>
        <w:fldChar w:fldCharType="end"/>
      </w:r>
    </w:p>
    <w:p w14:paraId="58E896EB" w14:textId="1861A760" w:rsidR="008A62D5" w:rsidRDefault="00BD643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222C">
        <w:rPr>
          <w:b/>
          <w:noProof/>
          <w:sz w:val="24"/>
        </w:rPr>
        <w:t>Reno(NV)</w:t>
      </w:r>
      <w:r>
        <w:rPr>
          <w:b/>
          <w:noProof/>
          <w:sz w:val="24"/>
        </w:rPr>
        <w:fldChar w:fldCharType="end"/>
      </w:r>
      <w:r w:rsidR="00C622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6222C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C6222C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6222C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C6222C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6222C">
        <w:rPr>
          <w:b/>
          <w:noProof/>
          <w:sz w:val="24"/>
        </w:rPr>
        <w:t>22th Nov 2019</w:t>
      </w:r>
      <w:r>
        <w:rPr>
          <w:b/>
          <w:noProof/>
          <w:sz w:val="24"/>
        </w:rPr>
        <w:fldChar w:fldCharType="end"/>
      </w:r>
      <w:r w:rsidR="00C6222C">
        <w:rPr>
          <w:b/>
          <w:noProof/>
          <w:sz w:val="24"/>
        </w:rPr>
        <w:tab/>
      </w:r>
      <w:r w:rsidR="00C6222C">
        <w:rPr>
          <w:b/>
          <w:noProof/>
          <w:color w:val="3333FF"/>
        </w:rPr>
        <w:t>(revision of S2-19</w:t>
      </w:r>
      <w:r w:rsidR="00C25F00">
        <w:rPr>
          <w:b/>
          <w:noProof/>
          <w:color w:val="3333FF"/>
        </w:rPr>
        <w:t>11776</w:t>
      </w:r>
      <w:r w:rsidR="00C6222C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A62D5" w14:paraId="10583AA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F2A2B0" w14:textId="77777777" w:rsidR="008A62D5" w:rsidRDefault="00C6222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A62D5" w14:paraId="66D56C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CF67FF" w14:textId="77777777" w:rsidR="008A62D5" w:rsidRDefault="00C62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A62D5" w14:paraId="633EC61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18382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16AD2BEA" w14:textId="77777777">
        <w:tc>
          <w:tcPr>
            <w:tcW w:w="142" w:type="dxa"/>
            <w:tcBorders>
              <w:left w:val="single" w:sz="4" w:space="0" w:color="auto"/>
            </w:tcBorders>
          </w:tcPr>
          <w:p w14:paraId="7A41BB6A" w14:textId="77777777" w:rsidR="008A62D5" w:rsidRDefault="008A62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BFBCA8" w14:textId="77777777" w:rsidR="008A62D5" w:rsidRDefault="00BD64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6222C">
              <w:rPr>
                <w:b/>
                <w:noProof/>
                <w:sz w:val="28"/>
              </w:rPr>
              <w:t>23.502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B54948" w14:textId="77777777" w:rsidR="008A62D5" w:rsidRDefault="00C6222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C9173C" w14:textId="64424AD2" w:rsidR="008A62D5" w:rsidRDefault="00BD64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6370">
              <w:rPr>
                <w:b/>
                <w:noProof/>
                <w:sz w:val="28"/>
              </w:rPr>
              <w:t>1941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28D4EF6" w14:textId="77777777" w:rsidR="008A62D5" w:rsidRDefault="00C6222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1AF813" w14:textId="1003B237" w:rsidR="008A62D5" w:rsidRPr="002E5552" w:rsidRDefault="002E5552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555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FABE066" w14:textId="77777777" w:rsidR="008A62D5" w:rsidRDefault="00C6222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FCC6752" w14:textId="77777777" w:rsidR="008A62D5" w:rsidRDefault="00BD64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6222C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A48C74" w14:textId="77777777" w:rsidR="008A62D5" w:rsidRDefault="008A62D5">
            <w:pPr>
              <w:pStyle w:val="CRCoverPage"/>
              <w:spacing w:after="0"/>
              <w:rPr>
                <w:noProof/>
              </w:rPr>
            </w:pPr>
          </w:p>
        </w:tc>
      </w:tr>
      <w:tr w:rsidR="008A62D5" w14:paraId="4EE296B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7A6788" w14:textId="77777777" w:rsidR="008A62D5" w:rsidRDefault="008A62D5">
            <w:pPr>
              <w:pStyle w:val="CRCoverPage"/>
              <w:spacing w:after="0"/>
              <w:rPr>
                <w:noProof/>
              </w:rPr>
            </w:pPr>
          </w:p>
        </w:tc>
      </w:tr>
      <w:tr w:rsidR="008A62D5" w14:paraId="3396F7F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BD8B54" w14:textId="77777777" w:rsidR="008A62D5" w:rsidRDefault="00C6222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A62D5" w14:paraId="2B933BC0" w14:textId="77777777">
        <w:tc>
          <w:tcPr>
            <w:tcW w:w="9641" w:type="dxa"/>
            <w:gridSpan w:val="9"/>
          </w:tcPr>
          <w:p w14:paraId="41B3D8DC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6807B2" w14:textId="77777777" w:rsidR="008A62D5" w:rsidRDefault="008A62D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A62D5" w14:paraId="6675EA72" w14:textId="77777777">
        <w:tc>
          <w:tcPr>
            <w:tcW w:w="2835" w:type="dxa"/>
          </w:tcPr>
          <w:p w14:paraId="13FC146E" w14:textId="77777777" w:rsidR="008A62D5" w:rsidRDefault="00C6222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A86E7E" w14:textId="77777777" w:rsidR="008A62D5" w:rsidRDefault="00C622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A3A9E6" w14:textId="77777777" w:rsidR="008A62D5" w:rsidRDefault="008A6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B99308" w14:textId="77777777" w:rsidR="008A62D5" w:rsidRDefault="00C622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4A4F67" w14:textId="0807F63D" w:rsidR="008A62D5" w:rsidRDefault="008A62D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8D52249" w14:textId="77777777" w:rsidR="008A62D5" w:rsidRDefault="00C6222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91100E" w14:textId="77777777" w:rsidR="008A62D5" w:rsidRDefault="00C622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F21B224" w14:textId="77777777" w:rsidR="008A62D5" w:rsidRDefault="00C622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BBECBE" w14:textId="77777777" w:rsidR="008A62D5" w:rsidRDefault="00C6222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54B004CF" w14:textId="77777777" w:rsidR="008A62D5" w:rsidRDefault="008A62D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A62D5" w14:paraId="6B5EEB5F" w14:textId="77777777">
        <w:tc>
          <w:tcPr>
            <w:tcW w:w="9640" w:type="dxa"/>
            <w:gridSpan w:val="11"/>
          </w:tcPr>
          <w:p w14:paraId="7FB55A87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2169F46A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787EF1" w14:textId="77777777" w:rsidR="008A62D5" w:rsidRDefault="00C62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ABEE4" w14:textId="55BA1CFE" w:rsidR="008A62D5" w:rsidRDefault="00BD64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631A8">
              <w:t>Use of</w:t>
            </w:r>
            <w:r w:rsidR="00C6222C">
              <w:t xml:space="preserve"> EPS/RAT fallback for VoWiFi session</w:t>
            </w:r>
            <w:r>
              <w:fldChar w:fldCharType="end"/>
            </w:r>
          </w:p>
        </w:tc>
      </w:tr>
      <w:tr w:rsidR="008A62D5" w14:paraId="50FCFC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D25A33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DB529C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1B9D1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77F4B7" w14:textId="77777777" w:rsidR="008A62D5" w:rsidRDefault="00C62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F3CA19" w14:textId="677430B7" w:rsidR="008A62D5" w:rsidRDefault="000D06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DD1950">
              <w:rPr>
                <w:noProof/>
              </w:rPr>
              <w:t>, LG E</w:t>
            </w:r>
            <w:bookmarkStart w:id="0" w:name="_GoBack"/>
            <w:bookmarkEnd w:id="0"/>
            <w:r w:rsidR="00DD1950">
              <w:rPr>
                <w:noProof/>
              </w:rPr>
              <w:t>lectronics</w:t>
            </w:r>
          </w:p>
        </w:tc>
      </w:tr>
      <w:tr w:rsidR="008A62D5" w14:paraId="63D3D9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3E3445" w14:textId="77777777" w:rsidR="008A62D5" w:rsidRDefault="00C62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682804" w14:textId="77777777" w:rsidR="008A62D5" w:rsidRDefault="00BD64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6222C">
              <w:t>SA2</w:t>
            </w:r>
            <w:r>
              <w:fldChar w:fldCharType="end"/>
            </w:r>
          </w:p>
        </w:tc>
      </w:tr>
      <w:tr w:rsidR="008A62D5" w14:paraId="2885DF9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3D78E4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39B9E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61C95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E003AB" w14:textId="77777777" w:rsidR="008A62D5" w:rsidRDefault="00C62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9801A" w14:textId="77777777" w:rsidR="008A62D5" w:rsidRDefault="00BD64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222C">
              <w:rPr>
                <w:noProof/>
              </w:rPr>
              <w:t>5GS_Ph1, 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CB43C23" w14:textId="77777777" w:rsidR="008A62D5" w:rsidRDefault="008A62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73EA9F" w14:textId="77777777" w:rsidR="008A62D5" w:rsidRDefault="00C6222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FCC2C9" w14:textId="324DADB1" w:rsidR="008A62D5" w:rsidRDefault="00BD64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6222C">
              <w:rPr>
                <w:noProof/>
              </w:rPr>
              <w:t>2019-11-</w:t>
            </w:r>
            <w:r w:rsidR="00E166D8">
              <w:rPr>
                <w:noProof/>
              </w:rPr>
              <w:t>18</w:t>
            </w:r>
            <w:r>
              <w:rPr>
                <w:noProof/>
              </w:rPr>
              <w:fldChar w:fldCharType="end"/>
            </w:r>
          </w:p>
        </w:tc>
      </w:tr>
      <w:tr w:rsidR="008A62D5" w14:paraId="658807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2F02CD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8B2D85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DFFE3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2E869F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EF75D4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045D422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91D064" w14:textId="77777777" w:rsidR="008A62D5" w:rsidRDefault="00C622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F46678" w14:textId="77777777" w:rsidR="008A62D5" w:rsidRDefault="00BD64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6222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0BD0C6" w14:textId="77777777" w:rsidR="008A62D5" w:rsidRDefault="008A62D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552B33" w14:textId="77777777" w:rsidR="008A62D5" w:rsidRDefault="00C6222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71353" w14:textId="77777777" w:rsidR="008A62D5" w:rsidRDefault="00BD64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6222C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A62D5" w14:paraId="65BAB1B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BF9455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AA4344" w14:textId="77777777" w:rsidR="008A62D5" w:rsidRDefault="00C6222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6E35EFE" w14:textId="77777777" w:rsidR="008A62D5" w:rsidRDefault="00C6222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C02792" w14:textId="77777777" w:rsidR="008A62D5" w:rsidRDefault="00C622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A62D5" w14:paraId="636473DE" w14:textId="77777777">
        <w:tc>
          <w:tcPr>
            <w:tcW w:w="1843" w:type="dxa"/>
          </w:tcPr>
          <w:p w14:paraId="4641146C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943A2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0F54DFB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BDF992" w14:textId="77777777" w:rsidR="008A62D5" w:rsidRDefault="00C6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1C1B6C" w14:textId="690D36AA" w:rsidR="008A62D5" w:rsidRDefault="00C622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When a UE has </w:t>
            </w:r>
            <w:r w:rsidR="000D06BE">
              <w:rPr>
                <w:noProof/>
                <w:lang w:eastAsia="ko-KR"/>
              </w:rPr>
              <w:t>an ongoing</w:t>
            </w:r>
            <w:r>
              <w:rPr>
                <w:rFonts w:hint="eastAsia"/>
                <w:noProof/>
                <w:lang w:eastAsia="ko-KR"/>
              </w:rPr>
              <w:t xml:space="preserve"> IMS voice session over non-3GPP access</w:t>
            </w:r>
            <w:r>
              <w:rPr>
                <w:noProof/>
                <w:lang w:eastAsia="ko-KR"/>
              </w:rPr>
              <w:t xml:space="preserve"> (either via ePDG or N3IWF)</w:t>
            </w:r>
            <w:r>
              <w:rPr>
                <w:rFonts w:hint="eastAsia"/>
                <w:noProof/>
                <w:lang w:eastAsia="ko-KR"/>
              </w:rPr>
              <w:t xml:space="preserve"> and wants to handover the session to 3GPP access, </w:t>
            </w:r>
            <w:r w:rsidR="00C80C89">
              <w:rPr>
                <w:noProof/>
                <w:lang w:eastAsia="ko-KR"/>
              </w:rPr>
              <w:t xml:space="preserve">and the selected RAT where the IMS PDU session is initially transferred in NR, </w:t>
            </w:r>
            <w:r>
              <w:rPr>
                <w:rFonts w:hint="eastAsia"/>
                <w:noProof/>
                <w:lang w:eastAsia="ko-KR"/>
              </w:rPr>
              <w:t>there is no mechanism to support EPS / RAT fallback.</w:t>
            </w:r>
          </w:p>
        </w:tc>
      </w:tr>
      <w:tr w:rsidR="008A62D5" w14:paraId="37B540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175562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336BA5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8A62D5" w14:paraId="0ACF21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E2AD9" w14:textId="77777777" w:rsidR="008A62D5" w:rsidRDefault="00C6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E9B0D" w14:textId="3AF71005" w:rsidR="008A62D5" w:rsidRDefault="00C622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Clarify that</w:t>
            </w:r>
            <w:r>
              <w:rPr>
                <w:rFonts w:hint="eastAsia"/>
                <w:noProof/>
                <w:lang w:eastAsia="ko-KR"/>
              </w:rPr>
              <w:t xml:space="preserve"> EPS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/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RAT fallback </w:t>
            </w:r>
            <w:r>
              <w:rPr>
                <w:noProof/>
                <w:lang w:eastAsia="ko-KR"/>
              </w:rPr>
              <w:t xml:space="preserve">can be triggered by NG-RAN </w:t>
            </w:r>
            <w:r>
              <w:rPr>
                <w:rFonts w:hint="eastAsia"/>
                <w:noProof/>
                <w:lang w:eastAsia="ko-KR"/>
              </w:rPr>
              <w:t>when a UE hand</w:t>
            </w:r>
            <w:r w:rsidR="00AD412E">
              <w:rPr>
                <w:noProof/>
                <w:lang w:eastAsia="ko-KR"/>
              </w:rPr>
              <w:t>s over the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noProof/>
                <w:lang w:eastAsia="ko-KR"/>
              </w:rPr>
              <w:t>IMS voice session from non-3GPP access to 3GPP access.</w:t>
            </w:r>
          </w:p>
        </w:tc>
      </w:tr>
      <w:tr w:rsidR="008A62D5" w14:paraId="667B967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2AA1F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553FC0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7510C64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76A42" w14:textId="77777777" w:rsidR="008A62D5" w:rsidRDefault="00C6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C42D76" w14:textId="13E9229D" w:rsidR="008A62D5" w:rsidRDefault="00C6222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EPS / RAT fallback is not triggered when a UE </w:t>
            </w:r>
            <w:r w:rsidR="00AD412E">
              <w:rPr>
                <w:noProof/>
                <w:lang w:eastAsia="ko-KR"/>
              </w:rPr>
              <w:t>hands over</w:t>
            </w:r>
            <w:r>
              <w:rPr>
                <w:rFonts w:hint="eastAsia"/>
                <w:noProof/>
                <w:lang w:eastAsia="ko-KR"/>
              </w:rPr>
              <w:t xml:space="preserve"> IMS voice session from non-3GPP access.</w:t>
            </w:r>
          </w:p>
        </w:tc>
      </w:tr>
      <w:tr w:rsidR="008A62D5" w14:paraId="1CEB61ED" w14:textId="77777777">
        <w:tc>
          <w:tcPr>
            <w:tcW w:w="2694" w:type="dxa"/>
            <w:gridSpan w:val="2"/>
          </w:tcPr>
          <w:p w14:paraId="1F939DC3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180100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35C73E2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187D91" w14:textId="77777777" w:rsidR="008A62D5" w:rsidRDefault="00C6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5ED8D" w14:textId="1529F4D2" w:rsidR="008A62D5" w:rsidRDefault="00C62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4.13.6.</w:t>
            </w:r>
            <w:r w:rsidR="00C62BA1">
              <w:rPr>
                <w:noProof/>
                <w:lang w:eastAsia="ko-KR"/>
              </w:rPr>
              <w:t>x</w:t>
            </w:r>
          </w:p>
        </w:tc>
      </w:tr>
      <w:tr w:rsidR="008A62D5" w14:paraId="5FBB9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A8F2E1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7A73DC" w14:textId="77777777" w:rsidR="008A62D5" w:rsidRDefault="008A62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62D5" w14:paraId="6DD0697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33D57" w14:textId="77777777" w:rsidR="008A62D5" w:rsidRDefault="008A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5009C" w14:textId="77777777" w:rsidR="008A62D5" w:rsidRDefault="00C6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51785" w14:textId="77777777" w:rsidR="008A62D5" w:rsidRDefault="00C62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F421A9" w14:textId="77777777" w:rsidR="008A62D5" w:rsidRDefault="008A62D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BC09CA" w14:textId="77777777" w:rsidR="008A62D5" w:rsidRDefault="008A62D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62D5" w14:paraId="4D7A46A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AE753" w14:textId="77777777" w:rsidR="008A62D5" w:rsidRDefault="00C6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46F9" w14:textId="77777777" w:rsidR="008A62D5" w:rsidRDefault="008A6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4A6FB" w14:textId="77777777" w:rsidR="008A62D5" w:rsidRDefault="00C622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B66D402" w14:textId="77777777" w:rsidR="008A62D5" w:rsidRDefault="00C622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02F0F" w14:textId="77777777" w:rsidR="008A62D5" w:rsidRDefault="00C622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2D5" w14:paraId="37B7B1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B708" w14:textId="77777777" w:rsidR="008A62D5" w:rsidRDefault="00C622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8E7C" w14:textId="77777777" w:rsidR="008A62D5" w:rsidRDefault="008A6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6306B" w14:textId="77777777" w:rsidR="008A62D5" w:rsidRDefault="00C622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444C5F00" w14:textId="77777777" w:rsidR="008A62D5" w:rsidRDefault="00C622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54C94" w14:textId="77777777" w:rsidR="008A62D5" w:rsidRDefault="00C622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2D5" w14:paraId="2EA06F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E6A69" w14:textId="77777777" w:rsidR="008A62D5" w:rsidRDefault="00C622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B507CD" w14:textId="77777777" w:rsidR="008A62D5" w:rsidRDefault="008A62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F90C26" w14:textId="77777777" w:rsidR="008A62D5" w:rsidRDefault="00C622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454155A" w14:textId="77777777" w:rsidR="008A62D5" w:rsidRDefault="00C622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C3E7CD" w14:textId="77777777" w:rsidR="008A62D5" w:rsidRDefault="00C622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62D5" w14:paraId="4E98D9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62F66" w14:textId="77777777" w:rsidR="008A62D5" w:rsidRDefault="008A62D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B54EB2" w14:textId="77777777" w:rsidR="008A62D5" w:rsidRDefault="008A62D5">
            <w:pPr>
              <w:pStyle w:val="CRCoverPage"/>
              <w:spacing w:after="0"/>
              <w:rPr>
                <w:noProof/>
              </w:rPr>
            </w:pPr>
          </w:p>
        </w:tc>
      </w:tr>
      <w:tr w:rsidR="008A62D5" w14:paraId="7E0AE8C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CBD87C" w14:textId="77777777" w:rsidR="008A62D5" w:rsidRDefault="00C6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CE431" w14:textId="77777777" w:rsidR="008A62D5" w:rsidRDefault="008A62D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62D5" w14:paraId="4936B99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1880B" w14:textId="77777777" w:rsidR="008A62D5" w:rsidRDefault="008A62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1CCED0" w14:textId="77777777" w:rsidR="008A62D5" w:rsidRDefault="008A62D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62D5" w14:paraId="7BD37D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7B6A6B" w14:textId="77777777" w:rsidR="008A62D5" w:rsidRDefault="00C622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E5A85" w14:textId="1ACF3C0D" w:rsidR="008A62D5" w:rsidRDefault="00C62B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Documents the signalling flow in a new clause instead of modifying clause 4.13.6.1.</w:t>
            </w:r>
          </w:p>
        </w:tc>
      </w:tr>
    </w:tbl>
    <w:p w14:paraId="7B7DBCA4" w14:textId="77777777" w:rsidR="008A62D5" w:rsidRDefault="008A62D5">
      <w:pPr>
        <w:pStyle w:val="CRCoverPage"/>
        <w:spacing w:after="0"/>
        <w:rPr>
          <w:noProof/>
          <w:sz w:val="8"/>
          <w:szCs w:val="8"/>
        </w:rPr>
      </w:pPr>
    </w:p>
    <w:p w14:paraId="21BAC7A8" w14:textId="77777777" w:rsidR="008A62D5" w:rsidRDefault="008A62D5">
      <w:pPr>
        <w:rPr>
          <w:noProof/>
        </w:rPr>
        <w:sectPr w:rsidR="008A62D5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8A370D" w14:textId="77777777" w:rsidR="008A62D5" w:rsidRDefault="008A62D5">
      <w:pPr>
        <w:rPr>
          <w:noProof/>
        </w:rPr>
      </w:pPr>
    </w:p>
    <w:p w14:paraId="726E97FB" w14:textId="77777777" w:rsidR="008A62D5" w:rsidRDefault="00C6222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1st </w:t>
      </w:r>
      <w:r>
        <w:t xml:space="preserve">Change * * * * </w:t>
      </w:r>
    </w:p>
    <w:p w14:paraId="17C9631C" w14:textId="77777777" w:rsidR="008A62D5" w:rsidRDefault="008A62D5">
      <w:pPr>
        <w:rPr>
          <w:noProof/>
          <w:lang w:eastAsia="ko-KR"/>
        </w:rPr>
      </w:pPr>
    </w:p>
    <w:p w14:paraId="087C1895" w14:textId="77777777" w:rsidR="00D776E7" w:rsidRDefault="00D776E7" w:rsidP="00D776E7">
      <w:pPr>
        <w:keepNext/>
        <w:keepLines/>
        <w:spacing w:before="120"/>
        <w:ind w:left="1418" w:hanging="1418"/>
        <w:outlineLvl w:val="3"/>
        <w:rPr>
          <w:ins w:id="1" w:author="Qualcomm-meeting" w:date="2019-11-20T01:12:00Z"/>
          <w:rFonts w:ascii="Arial" w:eastAsia="Malgun Gothic" w:hAnsi="Arial"/>
          <w:sz w:val="24"/>
        </w:rPr>
      </w:pPr>
      <w:bookmarkStart w:id="2" w:name="_Toc20204180"/>
      <w:ins w:id="3" w:author="Qualcomm-meeting" w:date="2019-11-20T01:12:00Z">
        <w:r>
          <w:rPr>
            <w:rFonts w:ascii="Arial" w:eastAsia="Malgun Gothic" w:hAnsi="Arial"/>
            <w:sz w:val="24"/>
          </w:rPr>
          <w:t>4.13.6.x</w:t>
        </w:r>
        <w:r>
          <w:rPr>
            <w:rFonts w:ascii="Arial" w:eastAsia="Malgun Gothic" w:hAnsi="Arial"/>
            <w:sz w:val="24"/>
          </w:rPr>
          <w:tab/>
          <w:t xml:space="preserve">Transfer of </w:t>
        </w:r>
        <w:bookmarkEnd w:id="2"/>
        <w:r>
          <w:rPr>
            <w:rFonts w:ascii="Arial" w:eastAsia="Malgun Gothic" w:hAnsi="Arial"/>
            <w:sz w:val="24"/>
          </w:rPr>
          <w:t>PDU session used for IMS voice from non-3GPP access to 5GS</w:t>
        </w:r>
      </w:ins>
    </w:p>
    <w:bookmarkStart w:id="4" w:name="_MON_1635719192"/>
    <w:bookmarkEnd w:id="4"/>
    <w:p w14:paraId="1BC7C3F4" w14:textId="74C54DC1" w:rsidR="00D776E7" w:rsidRDefault="00F34A44" w:rsidP="00D776E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" w:author="Qualcomm-meeting" w:date="2019-11-20T01:12:00Z"/>
          <w:rFonts w:ascii="Arial" w:eastAsia="Malgun Gothic" w:hAnsi="Arial"/>
          <w:b/>
          <w:color w:val="000000"/>
          <w:lang w:eastAsia="ja-JP"/>
        </w:rPr>
      </w:pPr>
      <w:ins w:id="6" w:author="Qualcomm-meeting" w:date="2019-11-20T01:17:00Z">
        <w:r>
          <w:object w:dxaOrig="9934" w:dyaOrig="4946" w14:anchorId="2A5ACC9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6.5pt;height:247.5pt" o:ole="">
              <v:imagedata r:id="rId16" o:title=""/>
            </v:shape>
            <o:OLEObject Type="Embed" ProgID="Word.Document.12" ShapeID="_x0000_i1025" DrawAspect="Content" ObjectID="_1635817192" r:id="rId17">
              <o:FieldCodes>\s</o:FieldCodes>
            </o:OLEObject>
          </w:object>
        </w:r>
      </w:ins>
      <w:ins w:id="7" w:author="Qualcomm-meeting" w:date="2019-11-20T01:12:00Z">
        <w:r w:rsidR="00D776E7">
          <w:fldChar w:fldCharType="begin"/>
        </w:r>
        <w:r w:rsidR="00D776E7">
          <w:fldChar w:fldCharType="separate"/>
        </w:r>
        <w:r w:rsidR="00D776E7">
          <w:rPr>
            <w:noProof/>
          </w:rPr>
          <w:drawing>
            <wp:inline distT="0" distB="0" distL="0" distR="0" wp14:anchorId="20195FC7" wp14:editId="787ECEC5">
              <wp:extent cx="6115050" cy="39624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1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15050" cy="396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="00D776E7">
          <w:fldChar w:fldCharType="end"/>
        </w:r>
      </w:ins>
    </w:p>
    <w:p w14:paraId="59B5277A" w14:textId="5974F391" w:rsidR="00D776E7" w:rsidRDefault="00D776E7" w:rsidP="00D776E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8" w:author="Qualcomm-meeting" w:date="2019-11-20T01:12:00Z"/>
          <w:rFonts w:ascii="Arial" w:eastAsia="Malgun Gothic" w:hAnsi="Arial"/>
          <w:b/>
          <w:color w:val="000000"/>
          <w:lang w:eastAsia="ja-JP"/>
        </w:rPr>
      </w:pPr>
      <w:ins w:id="9" w:author="Qualcomm-meeting" w:date="2019-11-20T01:12:00Z">
        <w:r>
          <w:rPr>
            <w:rFonts w:ascii="Arial" w:eastAsia="Malgun Gothic" w:hAnsi="Arial"/>
            <w:b/>
            <w:color w:val="000000"/>
            <w:lang w:eastAsia="ja-JP"/>
          </w:rPr>
          <w:t xml:space="preserve">Figure 4.13.6.x-1: </w:t>
        </w:r>
        <w:r w:rsidRPr="004627D2">
          <w:rPr>
            <w:rFonts w:ascii="Arial" w:eastAsia="Malgun Gothic" w:hAnsi="Arial"/>
            <w:b/>
            <w:color w:val="000000"/>
            <w:lang w:eastAsia="ja-JP"/>
          </w:rPr>
          <w:t>Transfer of PDU session used for IMS voice from non-3GPP access to 5GS</w:t>
        </w:r>
      </w:ins>
    </w:p>
    <w:p w14:paraId="7D3C50A4" w14:textId="5866BE23" w:rsidR="00AA063B" w:rsidRDefault="00AA063B" w:rsidP="00AA063B">
      <w:pPr>
        <w:rPr>
          <w:ins w:id="10" w:author="Qualcomm-meeting-Tue" w:date="2019-11-20T18:33:00Z"/>
          <w:lang w:eastAsia="ja-JP"/>
        </w:rPr>
      </w:pPr>
      <w:ins w:id="11" w:author="Qualcomm-meeting-Tue" w:date="2019-11-20T03:09:00Z">
        <w:r>
          <w:rPr>
            <w:lang w:eastAsia="ja-JP"/>
          </w:rPr>
          <w:t xml:space="preserve">When the </w:t>
        </w:r>
      </w:ins>
      <w:ins w:id="12" w:author="Qualcomm-meeting-Tue" w:date="2019-11-20T03:10:00Z">
        <w:r>
          <w:rPr>
            <w:lang w:eastAsia="ja-JP"/>
          </w:rPr>
          <w:t>UE has an ongoing IMS voice</w:t>
        </w:r>
      </w:ins>
      <w:ins w:id="13" w:author="Qualcomm-meeting-Tue" w:date="2019-11-20T03:19:00Z">
        <w:r w:rsidR="002430C0">
          <w:rPr>
            <w:lang w:eastAsia="ja-JP"/>
          </w:rPr>
          <w:t xml:space="preserve"> session</w:t>
        </w:r>
      </w:ins>
      <w:ins w:id="14" w:author="Qualcomm-meeting-Tue" w:date="2019-11-20T03:10:00Z">
        <w:r>
          <w:rPr>
            <w:lang w:eastAsia="ja-JP"/>
          </w:rPr>
          <w:t xml:space="preserve"> via non-3GPP access using </w:t>
        </w:r>
        <w:proofErr w:type="spellStart"/>
        <w:r>
          <w:rPr>
            <w:lang w:eastAsia="ja-JP"/>
          </w:rPr>
          <w:t>ePDG</w:t>
        </w:r>
        <w:proofErr w:type="spellEnd"/>
        <w:r>
          <w:rPr>
            <w:lang w:eastAsia="ja-JP"/>
          </w:rPr>
          <w:t xml:space="preserve"> or N3IWF, and the session </w:t>
        </w:r>
        <w:r w:rsidR="00A95DA0">
          <w:rPr>
            <w:lang w:eastAsia="ja-JP"/>
          </w:rPr>
          <w:t>is transferred to NG-</w:t>
        </w:r>
      </w:ins>
      <w:ins w:id="15" w:author="Qualcomm-meeting-Tue" w:date="2019-11-20T03:11:00Z">
        <w:r w:rsidR="00A95DA0">
          <w:rPr>
            <w:lang w:eastAsia="ja-JP"/>
          </w:rPr>
          <w:t>RAN, depending on the selected RAT in 5GS</w:t>
        </w:r>
        <w:r w:rsidR="00377387">
          <w:rPr>
            <w:lang w:eastAsia="ja-JP"/>
          </w:rPr>
          <w:t xml:space="preserve"> (NR or E-UTRA),</w:t>
        </w:r>
        <w:r w:rsidR="00A95DA0">
          <w:rPr>
            <w:lang w:eastAsia="ja-JP"/>
          </w:rPr>
          <w:t xml:space="preserve"> SMF configuration and the </w:t>
        </w:r>
        <w:r w:rsidR="00377387">
          <w:rPr>
            <w:lang w:eastAsia="ja-JP"/>
          </w:rPr>
          <w:t>support of EPS</w:t>
        </w:r>
      </w:ins>
      <w:ins w:id="16" w:author="Qualcomm-meeting-Tue" w:date="2019-11-20T03:12:00Z">
        <w:r w:rsidR="00377387">
          <w:rPr>
            <w:lang w:eastAsia="ja-JP"/>
          </w:rPr>
          <w:t>/inter-RAT fallback in NG-RAN, either the IMS voice</w:t>
        </w:r>
      </w:ins>
      <w:ins w:id="17" w:author="Qualcomm-meeting-Tue" w:date="2019-11-20T03:20:00Z">
        <w:r w:rsidR="002430C0">
          <w:rPr>
            <w:lang w:eastAsia="ja-JP"/>
          </w:rPr>
          <w:t xml:space="preserve"> session</w:t>
        </w:r>
      </w:ins>
      <w:ins w:id="18" w:author="Qualcomm-meeting-Tue" w:date="2019-11-20T03:12:00Z">
        <w:r w:rsidR="00377387">
          <w:rPr>
            <w:lang w:eastAsia="ja-JP"/>
          </w:rPr>
          <w:t xml:space="preserve"> continues over NG-RAN or</w:t>
        </w:r>
        <w:r w:rsidR="00BC63A9">
          <w:rPr>
            <w:lang w:eastAsia="ja-JP"/>
          </w:rPr>
          <w:t xml:space="preserve"> EPS/inter-RAT fallback is triggered. </w:t>
        </w:r>
      </w:ins>
    </w:p>
    <w:p w14:paraId="7899322F" w14:textId="0561B14E" w:rsidR="007911B1" w:rsidRDefault="007911B1" w:rsidP="00AA063B">
      <w:pPr>
        <w:rPr>
          <w:ins w:id="19" w:author="Qualcomm-meeting-Tue" w:date="2019-11-20T03:12:00Z"/>
          <w:lang w:eastAsia="ja-JP"/>
        </w:rPr>
      </w:pPr>
      <w:ins w:id="20" w:author="Qualcomm-meeting-Tue" w:date="2019-11-20T18:33:00Z">
        <w:r>
          <w:rPr>
            <w:lang w:eastAsia="ja-JP"/>
          </w:rPr>
          <w:t>Steps 1 and 2 apply to either of the above cases.</w:t>
        </w:r>
      </w:ins>
    </w:p>
    <w:p w14:paraId="15B86A3C" w14:textId="57E46651" w:rsidR="00D776E7" w:rsidRDefault="00D776E7">
      <w:pPr>
        <w:pStyle w:val="B1"/>
        <w:rPr>
          <w:ins w:id="21" w:author="Qualcomm-meeting" w:date="2019-11-20T01:12:00Z"/>
          <w:lang w:eastAsia="ja-JP"/>
        </w:rPr>
        <w:pPrChange w:id="22" w:author="Qualcomm-meeting-Tue" w:date="2019-11-20T03:1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3" w:author="Qualcomm-meeting" w:date="2019-11-20T01:12:00Z">
        <w:r>
          <w:rPr>
            <w:lang w:eastAsia="ja-JP"/>
          </w:rPr>
          <w:t>1.</w:t>
        </w:r>
        <w:r>
          <w:rPr>
            <w:lang w:eastAsia="ja-JP"/>
          </w:rPr>
          <w:tab/>
          <w:t xml:space="preserve">UE has ongoing IMS voice session via non-3GPP access using </w:t>
        </w:r>
        <w:proofErr w:type="spellStart"/>
        <w:r>
          <w:rPr>
            <w:lang w:eastAsia="ja-JP"/>
          </w:rPr>
          <w:t>ePDG</w:t>
        </w:r>
        <w:proofErr w:type="spellEnd"/>
        <w:r>
          <w:rPr>
            <w:lang w:eastAsia="ja-JP"/>
          </w:rPr>
          <w:t xml:space="preserve"> or N3IWF. UE is triggered to move </w:t>
        </w:r>
      </w:ins>
      <w:ins w:id="24" w:author="Qualcomm-meeting-Tue" w:date="2019-11-20T03:16:00Z">
        <w:r w:rsidR="00423267">
          <w:rPr>
            <w:lang w:eastAsia="ja-JP"/>
          </w:rPr>
          <w:t xml:space="preserve">to </w:t>
        </w:r>
      </w:ins>
      <w:ins w:id="25" w:author="Qualcomm-meeting" w:date="2019-11-20T01:12:00Z">
        <w:r>
          <w:rPr>
            <w:lang w:eastAsia="ja-JP"/>
          </w:rPr>
          <w:t>3GPP access and camps in NG-RAN.</w:t>
        </w:r>
      </w:ins>
    </w:p>
    <w:p w14:paraId="5ED03D63" w14:textId="64AB7CEF" w:rsidR="00D776E7" w:rsidRDefault="00D776E7">
      <w:pPr>
        <w:pStyle w:val="B1"/>
        <w:rPr>
          <w:ins w:id="26" w:author="Qualcomm-meeting" w:date="2019-11-20T01:12:00Z"/>
          <w:lang w:eastAsia="ja-JP"/>
        </w:rPr>
        <w:pPrChange w:id="27" w:author="Qualcomm-meeting-Tue" w:date="2019-11-20T03:1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28" w:author="Qualcomm-meeting" w:date="2019-11-20T01:12:00Z">
        <w:r>
          <w:rPr>
            <w:lang w:eastAsia="ja-JP"/>
          </w:rPr>
          <w:t>2.</w:t>
        </w:r>
        <w:r>
          <w:rPr>
            <w:lang w:eastAsia="ja-JP"/>
          </w:rPr>
          <w:tab/>
          <w:t>UE initiates</w:t>
        </w:r>
      </w:ins>
      <w:ins w:id="29" w:author="Qualcomm-meeting-Tue" w:date="2019-11-20T16:04:00Z">
        <w:r w:rsidR="002612D6" w:rsidRPr="002612D6">
          <w:t xml:space="preserve"> </w:t>
        </w:r>
        <w:r w:rsidR="002612D6" w:rsidRPr="002612D6">
          <w:rPr>
            <w:lang w:eastAsia="ja-JP"/>
          </w:rPr>
          <w:t>Handover from EPC/</w:t>
        </w:r>
        <w:proofErr w:type="spellStart"/>
        <w:r w:rsidR="002612D6" w:rsidRPr="002612D6">
          <w:rPr>
            <w:lang w:eastAsia="ja-JP"/>
          </w:rPr>
          <w:t>ePDG</w:t>
        </w:r>
        <w:proofErr w:type="spellEnd"/>
        <w:r w:rsidR="002612D6" w:rsidRPr="002612D6">
          <w:rPr>
            <w:lang w:eastAsia="ja-JP"/>
          </w:rPr>
          <w:t xml:space="preserve"> to 5GS</w:t>
        </w:r>
        <w:r w:rsidR="002612D6">
          <w:rPr>
            <w:lang w:eastAsia="ja-JP"/>
          </w:rPr>
          <w:t xml:space="preserve"> as defined </w:t>
        </w:r>
        <w:r w:rsidR="00824DFD">
          <w:rPr>
            <w:lang w:eastAsia="ja-JP"/>
          </w:rPr>
          <w:t>in clause 4.</w:t>
        </w:r>
      </w:ins>
      <w:ins w:id="30" w:author="Qualcomm-meeting-Tue" w:date="2019-11-20T16:05:00Z">
        <w:r w:rsidR="009C3CAC">
          <w:rPr>
            <w:lang w:eastAsia="ja-JP"/>
          </w:rPr>
          <w:t>11.4.1</w:t>
        </w:r>
      </w:ins>
      <w:ins w:id="31" w:author="Qualcomm-meeting-Tue" w:date="2019-11-20T16:07:00Z">
        <w:r w:rsidR="003F4D5E">
          <w:rPr>
            <w:lang w:eastAsia="ja-JP"/>
          </w:rPr>
          <w:t xml:space="preserve"> </w:t>
        </w:r>
      </w:ins>
      <w:ins w:id="32" w:author="Qualcomm-meeting-Tue" w:date="2019-11-20T16:08:00Z">
        <w:r w:rsidR="003F4D5E">
          <w:rPr>
            <w:lang w:eastAsia="ja-JP"/>
          </w:rPr>
          <w:t xml:space="preserve">or </w:t>
        </w:r>
        <w:r w:rsidR="003F4D5E" w:rsidRPr="003F4D5E">
          <w:rPr>
            <w:lang w:eastAsia="ja-JP"/>
          </w:rPr>
          <w:t>Handover of a PDU Session procedure from untrusted non-3GPP to 3GPP access as in clause 4.9.2</w:t>
        </w:r>
        <w:r w:rsidR="003F4D5E">
          <w:rPr>
            <w:lang w:eastAsia="ja-JP"/>
          </w:rPr>
          <w:t xml:space="preserve">. </w:t>
        </w:r>
        <w:r w:rsidR="00F34A44">
          <w:rPr>
            <w:lang w:eastAsia="ja-JP"/>
          </w:rPr>
          <w:t>During the</w:t>
        </w:r>
      </w:ins>
      <w:ins w:id="33" w:author="Qualcomm-meeting" w:date="2019-11-20T01:12:00Z">
        <w:r>
          <w:rPr>
            <w:lang w:eastAsia="ja-JP"/>
          </w:rPr>
          <w:t xml:space="preserve"> PDU Session establishment to handover the PDU session used for IMS voice service (i.e.</w:t>
        </w:r>
      </w:ins>
      <w:ins w:id="34" w:author="Qualcomm-meeting-Tue" w:date="2019-11-20T03:17:00Z">
        <w:r w:rsidR="00BF6016">
          <w:rPr>
            <w:lang w:eastAsia="ja-JP"/>
          </w:rPr>
          <w:t xml:space="preserve"> the PDU Session that</w:t>
        </w:r>
      </w:ins>
      <w:ins w:id="35" w:author="Qualcomm-meeting" w:date="2019-11-20T01:12:00Z">
        <w:r>
          <w:rPr>
            <w:lang w:eastAsia="ja-JP"/>
          </w:rPr>
          <w:t xml:space="preserve"> includ</w:t>
        </w:r>
      </w:ins>
      <w:ins w:id="36" w:author="Qualcomm-meeting-Tue" w:date="2019-11-20T03:17:00Z">
        <w:r w:rsidR="00BF6016">
          <w:rPr>
            <w:lang w:eastAsia="ja-JP"/>
          </w:rPr>
          <w:t>es</w:t>
        </w:r>
      </w:ins>
      <w:ins w:id="37" w:author="Qualcomm-meeting-Tue" w:date="2019-11-20T03:18:00Z">
        <w:r w:rsidR="00BF6016">
          <w:rPr>
            <w:lang w:eastAsia="ja-JP"/>
          </w:rPr>
          <w:t xml:space="preserve"> the</w:t>
        </w:r>
      </w:ins>
      <w:ins w:id="38" w:author="Qualcomm-meeting" w:date="2019-11-20T01:12:00Z">
        <w:r>
          <w:rPr>
            <w:lang w:eastAsia="ja-JP"/>
          </w:rPr>
          <w:t xml:space="preserve"> QoS Flow used for signalling and QoS Flow used for IMS voice) from non-3GPP access to 3GPP access. In case the UE requested PDU Session establishment to handover the PDU session used for IMS voice service from non-3GPP access is received, the SMF</w:t>
        </w:r>
      </w:ins>
      <w:ins w:id="39" w:author="Qualcomm-meeting-Tue" w:date="2019-11-20T15:58:00Z">
        <w:r w:rsidR="005879E8">
          <w:rPr>
            <w:lang w:eastAsia="ja-JP"/>
          </w:rPr>
          <w:t xml:space="preserve"> and/or PCF</w:t>
        </w:r>
      </w:ins>
      <w:ins w:id="40" w:author="Qualcomm-meeting" w:date="2019-11-20T01:12:00Z">
        <w:r>
          <w:rPr>
            <w:lang w:eastAsia="ja-JP"/>
          </w:rPr>
          <w:t xml:space="preserve"> </w:t>
        </w:r>
      </w:ins>
      <w:ins w:id="41" w:author="Qualcomm-meeting-Tue" w:date="2019-11-20T15:58:00Z">
        <w:r w:rsidR="005879E8">
          <w:rPr>
            <w:lang w:eastAsia="ja-JP"/>
          </w:rPr>
          <w:t>are</w:t>
        </w:r>
      </w:ins>
      <w:ins w:id="42" w:author="Qualcomm-meeting" w:date="2019-11-20T01:12:00Z">
        <w:r>
          <w:rPr>
            <w:lang w:eastAsia="ja-JP"/>
          </w:rPr>
          <w:t xml:space="preserve"> configured whether to transfer both the QoS flow used for IMS signalling</w:t>
        </w:r>
      </w:ins>
      <w:ins w:id="43" w:author="Qualcomm-meeting-Tue" w:date="2019-11-20T03:13:00Z">
        <w:r w:rsidR="00550967">
          <w:rPr>
            <w:lang w:eastAsia="ja-JP"/>
          </w:rPr>
          <w:t xml:space="preserve"> and the</w:t>
        </w:r>
      </w:ins>
      <w:ins w:id="44" w:author="Qualcomm-meeting" w:date="2019-11-20T01:12:00Z">
        <w:r>
          <w:rPr>
            <w:lang w:eastAsia="ja-JP"/>
          </w:rPr>
          <w:t xml:space="preserve"> QoS flow used for voice or only </w:t>
        </w:r>
      </w:ins>
      <w:ins w:id="45" w:author="Qualcomm-meeting-Tue" w:date="2019-11-20T03:14:00Z">
        <w:r w:rsidR="00550967">
          <w:rPr>
            <w:lang w:eastAsia="ja-JP"/>
          </w:rPr>
          <w:t xml:space="preserve">the QoS flow used </w:t>
        </w:r>
      </w:ins>
      <w:ins w:id="46" w:author="Qualcomm-meeting" w:date="2019-11-20T01:12:00Z">
        <w:r>
          <w:rPr>
            <w:lang w:eastAsia="ja-JP"/>
          </w:rPr>
          <w:t xml:space="preserve">for IMS signalling. </w:t>
        </w:r>
      </w:ins>
      <w:ins w:id="47" w:author="Qualcomm-meeting-Wed" w:date="2019-11-21T04:40:00Z">
        <w:r w:rsidR="00740F82">
          <w:rPr>
            <w:lang w:eastAsia="ja-JP"/>
          </w:rPr>
          <w:t xml:space="preserve">If the PDU </w:t>
        </w:r>
        <w:r w:rsidR="00740F82">
          <w:rPr>
            <w:lang w:eastAsia="ja-JP"/>
          </w:rPr>
          <w:t>session used for IMS voice service</w:t>
        </w:r>
      </w:ins>
      <w:ins w:id="48" w:author="Qualcomm-meeting-Wed" w:date="2019-11-21T04:41:00Z">
        <w:r w:rsidR="00CC0F20">
          <w:rPr>
            <w:lang w:eastAsia="ja-JP"/>
          </w:rPr>
          <w:t xml:space="preserve"> contains only</w:t>
        </w:r>
        <w:r w:rsidR="00CC0F20" w:rsidRPr="00CC0F20">
          <w:rPr>
            <w:lang w:eastAsia="ja-JP"/>
          </w:rPr>
          <w:t xml:space="preserve"> </w:t>
        </w:r>
        <w:r w:rsidR="00CC0F20">
          <w:rPr>
            <w:lang w:eastAsia="ja-JP"/>
          </w:rPr>
          <w:t>the QoS flow used for IMS signalling</w:t>
        </w:r>
        <w:r w:rsidR="00CC0F20">
          <w:rPr>
            <w:lang w:eastAsia="ja-JP"/>
          </w:rPr>
          <w:t>, f</w:t>
        </w:r>
      </w:ins>
      <w:ins w:id="49" w:author="Qualcomm-meeting-Tue" w:date="2019-11-20T18:33:00Z">
        <w:r w:rsidR="00DE7FEA">
          <w:rPr>
            <w:lang w:eastAsia="ja-JP"/>
          </w:rPr>
          <w:t xml:space="preserve">or the UE </w:t>
        </w:r>
      </w:ins>
      <w:ins w:id="50" w:author="Qualcomm-meeting-Tue" w:date="2019-11-20T18:36:00Z">
        <w:r w:rsidR="00863E0E">
          <w:rPr>
            <w:lang w:eastAsia="ja-JP"/>
          </w:rPr>
          <w:t xml:space="preserve">at this step the PDU </w:t>
        </w:r>
        <w:r w:rsidR="00863E0E">
          <w:rPr>
            <w:lang w:eastAsia="ja-JP"/>
          </w:rPr>
          <w:t>session used for IMS voice service</w:t>
        </w:r>
        <w:r w:rsidR="00863E0E">
          <w:rPr>
            <w:lang w:eastAsia="ja-JP"/>
          </w:rPr>
          <w:t xml:space="preserve"> is considered successfully transferred.</w:t>
        </w:r>
      </w:ins>
    </w:p>
    <w:p w14:paraId="75CFE4A4" w14:textId="5C232CE2" w:rsidR="00D776E7" w:rsidRDefault="00D776E7" w:rsidP="00AA063B">
      <w:pPr>
        <w:pStyle w:val="NO"/>
        <w:rPr>
          <w:ins w:id="51" w:author="Qualcomm-meeting-Tue" w:date="2019-11-20T15:56:00Z"/>
        </w:rPr>
      </w:pPr>
      <w:ins w:id="52" w:author="Qualcomm-meeting" w:date="2019-11-20T01:12:00Z">
        <w:r w:rsidRPr="00AA063B">
          <w:rPr>
            <w:rPrChange w:id="53" w:author="Qualcomm-meeting-Tue" w:date="2019-11-20T03:10:00Z">
              <w:rPr>
                <w:lang w:eastAsia="ja-JP"/>
              </w:rPr>
            </w:rPrChange>
          </w:rPr>
          <w:t xml:space="preserve">NOTE: If only the QoS flow used for </w:t>
        </w:r>
      </w:ins>
      <w:ins w:id="54" w:author="Qualcomm-meeting-Tue" w:date="2019-11-20T03:14:00Z">
        <w:r w:rsidR="00550967">
          <w:t xml:space="preserve">IMS </w:t>
        </w:r>
      </w:ins>
      <w:ins w:id="55" w:author="Qualcomm-meeting" w:date="2019-11-20T01:12:00Z">
        <w:r w:rsidRPr="00AA063B">
          <w:rPr>
            <w:rPrChange w:id="56" w:author="Qualcomm-meeting-Tue" w:date="2019-11-20T03:10:00Z">
              <w:rPr>
                <w:lang w:eastAsia="ja-JP"/>
              </w:rPr>
            </w:rPrChange>
          </w:rPr>
          <w:t>signalling is transferred, IMS voice packets can also use this QoS flow for voice after the transfer</w:t>
        </w:r>
      </w:ins>
      <w:ins w:id="57" w:author="Qualcomm-meeting-Tue" w:date="2019-11-20T03:14:00Z">
        <w:r w:rsidR="00550967">
          <w:t xml:space="preserve"> </w:t>
        </w:r>
        <w:r w:rsidR="000369E7">
          <w:t xml:space="preserve">for the duration of the IMS </w:t>
        </w:r>
      </w:ins>
      <w:ins w:id="58" w:author="Qualcomm-meeting-Tue" w:date="2019-11-20T03:15:00Z">
        <w:r w:rsidR="000369E7">
          <w:t>voice call.</w:t>
        </w:r>
      </w:ins>
      <w:ins w:id="59" w:author="Qualcomm-meeting-Tue" w:date="2019-11-20T03:16:00Z">
        <w:r w:rsidR="00423267">
          <w:t xml:space="preserve"> </w:t>
        </w:r>
      </w:ins>
      <w:ins w:id="60" w:author="Qualcomm-meeting-Tue" w:date="2019-11-20T03:15:00Z">
        <w:r w:rsidR="000369E7">
          <w:t xml:space="preserve">The </w:t>
        </w:r>
      </w:ins>
      <w:ins w:id="61" w:author="Qualcomm-meeting" w:date="2019-11-20T01:12:00Z">
        <w:r w:rsidRPr="00AA063B">
          <w:rPr>
            <w:rPrChange w:id="62" w:author="Qualcomm-meeting-Tue" w:date="2019-11-20T03:10:00Z">
              <w:rPr>
                <w:lang w:eastAsia="ja-JP"/>
              </w:rPr>
            </w:rPrChange>
          </w:rPr>
          <w:t>SMF</w:t>
        </w:r>
      </w:ins>
      <w:ins w:id="63" w:author="Qualcomm-meeting-Tue" w:date="2019-11-20T03:15:00Z">
        <w:r w:rsidR="000369E7">
          <w:t xml:space="preserve"> needs to</w:t>
        </w:r>
      </w:ins>
      <w:ins w:id="64" w:author="Qualcomm-meeting" w:date="2019-11-20T01:12:00Z">
        <w:r w:rsidRPr="00AA063B">
          <w:rPr>
            <w:rPrChange w:id="65" w:author="Qualcomm-meeting-Tue" w:date="2019-11-20T03:10:00Z">
              <w:rPr>
                <w:lang w:eastAsia="ja-JP"/>
              </w:rPr>
            </w:rPrChange>
          </w:rPr>
          <w:t xml:space="preserve"> configur</w:t>
        </w:r>
      </w:ins>
      <w:ins w:id="66" w:author="Qualcomm-meeting-Tue" w:date="2019-11-20T03:16:00Z">
        <w:r w:rsidR="00E87B22">
          <w:t>e</w:t>
        </w:r>
      </w:ins>
      <w:ins w:id="67" w:author="Qualcomm-meeting" w:date="2019-11-20T01:12:00Z">
        <w:r w:rsidRPr="00AA063B">
          <w:rPr>
            <w:rPrChange w:id="68" w:author="Qualcomm-meeting-Tue" w:date="2019-11-20T03:10:00Z">
              <w:rPr>
                <w:lang w:eastAsia="ja-JP"/>
              </w:rPr>
            </w:rPrChange>
          </w:rPr>
          <w:t xml:space="preserve"> the right UL and DL </w:t>
        </w:r>
      </w:ins>
      <w:ins w:id="69" w:author="Qualcomm-meeting-Tue" w:date="2019-11-20T03:18:00Z">
        <w:r w:rsidR="003D1D7A">
          <w:t>QoS rules</w:t>
        </w:r>
      </w:ins>
      <w:ins w:id="70" w:author="Qualcomm-meeting-Wed" w:date="2019-11-21T04:08:00Z">
        <w:r w:rsidR="00135857">
          <w:t xml:space="preserve"> </w:t>
        </w:r>
        <w:r w:rsidR="00135857">
          <w:t>and DL N4 rules</w:t>
        </w:r>
      </w:ins>
      <w:ins w:id="71" w:author="Qualcomm-meeting" w:date="2019-11-20T01:12:00Z">
        <w:r w:rsidRPr="00AA063B">
          <w:rPr>
            <w:rPrChange w:id="72" w:author="Qualcomm-meeting-Tue" w:date="2019-11-20T03:10:00Z">
              <w:rPr>
                <w:lang w:eastAsia="ja-JP"/>
              </w:rPr>
            </w:rPrChange>
          </w:rPr>
          <w:t>.</w:t>
        </w:r>
      </w:ins>
    </w:p>
    <w:p w14:paraId="2CF2BA88" w14:textId="519FBAA8" w:rsidR="000F3A0B" w:rsidRPr="00AA063B" w:rsidRDefault="000F3A0B">
      <w:pPr>
        <w:rPr>
          <w:ins w:id="73" w:author="Qualcomm-meeting" w:date="2019-11-20T01:12:00Z"/>
          <w:rPrChange w:id="74" w:author="Qualcomm-meeting-Tue" w:date="2019-11-20T03:10:00Z">
            <w:rPr>
              <w:ins w:id="75" w:author="Qualcomm-meeting" w:date="2019-11-20T01:12:00Z"/>
              <w:lang w:eastAsia="ja-JP"/>
            </w:rPr>
          </w:rPrChange>
        </w:rPr>
        <w:pPrChange w:id="76" w:author="Qualcomm-meeting-Tue" w:date="2019-11-20T15:56:00Z">
          <w:pPr>
            <w:pStyle w:val="NO"/>
          </w:pPr>
        </w:pPrChange>
      </w:pPr>
      <w:ins w:id="77" w:author="Qualcomm-meeting-Tue" w:date="2019-11-20T15:56:00Z">
        <w:r>
          <w:rPr>
            <w:lang w:eastAsia="ja-JP"/>
          </w:rPr>
          <w:t>If NG-RAN receives</w:t>
        </w:r>
      </w:ins>
      <w:ins w:id="78" w:author="Qualcomm-meeting-Tue" w:date="2019-11-20T15:59:00Z">
        <w:r w:rsidR="001C0351">
          <w:rPr>
            <w:lang w:eastAsia="ja-JP"/>
          </w:rPr>
          <w:t xml:space="preserve"> also</w:t>
        </w:r>
      </w:ins>
      <w:ins w:id="79" w:author="Qualcomm-meeting-Tue" w:date="2019-11-20T15:56:00Z">
        <w:r>
          <w:rPr>
            <w:lang w:eastAsia="ja-JP"/>
          </w:rPr>
          <w:t xml:space="preserve"> a PDU Session establishment including to setup QoS flow for IMS voice, and NG-RAN is configured to support EPS fallback for IMS voice then:</w:t>
        </w:r>
      </w:ins>
    </w:p>
    <w:p w14:paraId="43835413" w14:textId="1CD918A6" w:rsidR="00D776E7" w:rsidRDefault="00D776E7">
      <w:pPr>
        <w:pStyle w:val="B1"/>
        <w:rPr>
          <w:ins w:id="80" w:author="Qualcomm-meeting" w:date="2019-11-20T01:12:00Z"/>
          <w:lang w:eastAsia="ja-JP"/>
        </w:rPr>
        <w:pPrChange w:id="81" w:author="Qualcomm-meeting-Tue" w:date="2019-11-20T03:1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82" w:author="Qualcomm-meeting" w:date="2019-11-20T01:12:00Z">
        <w:r>
          <w:rPr>
            <w:lang w:eastAsia="ja-JP"/>
          </w:rPr>
          <w:t>3.</w:t>
        </w:r>
        <w:r>
          <w:rPr>
            <w:lang w:eastAsia="ja-JP"/>
          </w:rPr>
          <w:tab/>
        </w:r>
      </w:ins>
      <w:ins w:id="83" w:author="Qualcomm-meeting-Tue" w:date="2019-11-20T15:56:00Z">
        <w:r w:rsidR="000F3A0B">
          <w:rPr>
            <w:lang w:eastAsia="ja-JP"/>
          </w:rPr>
          <w:t>If NG-RAN</w:t>
        </w:r>
      </w:ins>
      <w:ins w:id="84" w:author="Qualcomm-meeting" w:date="2019-11-20T01:12:00Z">
        <w:r>
          <w:rPr>
            <w:lang w:eastAsia="ja-JP"/>
          </w:rPr>
          <w:t xml:space="preserve"> decides to trigger </w:t>
        </w:r>
      </w:ins>
      <w:ins w:id="85" w:author="Qualcomm-meeting-Wed" w:date="2019-11-21T04:11:00Z">
        <w:r w:rsidR="00CB6521">
          <w:rPr>
            <w:lang w:eastAsia="ja-JP"/>
          </w:rPr>
          <w:t xml:space="preserve">EPS or inter-RAT </w:t>
        </w:r>
      </w:ins>
      <w:ins w:id="86" w:author="Qualcomm-meeting" w:date="2019-11-20T01:12:00Z">
        <w:r>
          <w:rPr>
            <w:lang w:eastAsia="ja-JP"/>
          </w:rPr>
          <w:t xml:space="preserve">fallback, </w:t>
        </w:r>
        <w:proofErr w:type="gramStart"/>
        <w:r>
          <w:rPr>
            <w:lang w:eastAsia="ja-JP"/>
          </w:rPr>
          <w:t>taking into account</w:t>
        </w:r>
        <w:proofErr w:type="gramEnd"/>
        <w:r>
          <w:rPr>
            <w:lang w:eastAsia="ja-JP"/>
          </w:rPr>
          <w:t xml:space="preserve"> UE capabilities, indication from AMF that "Redirection for EPS</w:t>
        </w:r>
      </w:ins>
      <w:ins w:id="87" w:author="Qualcomm-meeting-Wed" w:date="2019-11-21T04:09:00Z">
        <w:r w:rsidR="00B71AFF">
          <w:rPr>
            <w:lang w:eastAsia="ja-JP"/>
          </w:rPr>
          <w:t xml:space="preserve"> or </w:t>
        </w:r>
        <w:proofErr w:type="spellStart"/>
        <w:r w:rsidR="00B71AFF">
          <w:rPr>
            <w:lang w:eastAsia="ja-JP"/>
          </w:rPr>
          <w:t>or</w:t>
        </w:r>
        <w:proofErr w:type="spellEnd"/>
        <w:r w:rsidR="00B71AFF">
          <w:rPr>
            <w:lang w:eastAsia="ja-JP"/>
          </w:rPr>
          <w:t xml:space="preserve"> inter-RAT</w:t>
        </w:r>
      </w:ins>
      <w:ins w:id="88" w:author="Qualcomm-meeting" w:date="2019-11-20T01:12:00Z">
        <w:r>
          <w:rPr>
            <w:lang w:eastAsia="ja-JP"/>
          </w:rPr>
          <w:t xml:space="preserve"> fallback for voice is possible" (received as part of initial context </w:t>
        </w:r>
        <w:r>
          <w:rPr>
            <w:lang w:eastAsia="ja-JP"/>
          </w:rPr>
          <w:lastRenderedPageBreak/>
          <w:t>setup as defined in TS 38.413 [10]), network configuration (e.g. N26 availability configuration) and radio conditions. NG-RAN may initiate measurement report solicitation from the UE including E-UTRA as target.</w:t>
        </w:r>
      </w:ins>
    </w:p>
    <w:p w14:paraId="203D3758" w14:textId="31BBD3EE" w:rsidR="00D776E7" w:rsidRDefault="00D776E7">
      <w:pPr>
        <w:pStyle w:val="B1"/>
        <w:rPr>
          <w:ins w:id="89" w:author="Qualcomm-meeting" w:date="2019-11-20T01:12:00Z"/>
          <w:lang w:eastAsia="ja-JP"/>
        </w:rPr>
        <w:pPrChange w:id="90" w:author="Qualcomm-meeting-Tue" w:date="2019-11-20T03:1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91" w:author="Qualcomm-meeting" w:date="2019-11-20T01:12:00Z">
        <w:r>
          <w:rPr>
            <w:lang w:eastAsia="ja-JP"/>
          </w:rPr>
          <w:t xml:space="preserve">If NG-RAN does not trigger </w:t>
        </w:r>
      </w:ins>
      <w:ins w:id="92" w:author="Qualcomm-meeting-Wed" w:date="2019-11-21T04:10:00Z">
        <w:r w:rsidR="00C126DF">
          <w:rPr>
            <w:lang w:eastAsia="ja-JP"/>
          </w:rPr>
          <w:t xml:space="preserve">EPS or inter-RAT </w:t>
        </w:r>
      </w:ins>
      <w:ins w:id="93" w:author="Qualcomm-meeting" w:date="2019-11-20T01:12:00Z">
        <w:r>
          <w:rPr>
            <w:lang w:eastAsia="ja-JP"/>
          </w:rPr>
          <w:t xml:space="preserve">fallback, then the procedure stops </w:t>
        </w:r>
        <w:proofErr w:type="gramStart"/>
        <w:r>
          <w:rPr>
            <w:lang w:eastAsia="ja-JP"/>
          </w:rPr>
          <w:t>here</w:t>
        </w:r>
        <w:proofErr w:type="gramEnd"/>
        <w:r>
          <w:rPr>
            <w:lang w:eastAsia="ja-JP"/>
          </w:rPr>
          <w:t xml:space="preserve"> and following steps are not executed.</w:t>
        </w:r>
      </w:ins>
    </w:p>
    <w:p w14:paraId="6780E7A9" w14:textId="377B045B" w:rsidR="00D776E7" w:rsidRDefault="00D776E7">
      <w:pPr>
        <w:pStyle w:val="B1"/>
        <w:rPr>
          <w:ins w:id="94" w:author="Qualcomm-meeting" w:date="2019-11-20T01:12:00Z"/>
          <w:lang w:eastAsia="ja-JP"/>
        </w:rPr>
        <w:pPrChange w:id="95" w:author="Qualcomm-meeting-Tue" w:date="2019-11-20T03:10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ins w:id="96" w:author="Qualcomm-meeting" w:date="2019-11-20T01:12:00Z">
        <w:r>
          <w:rPr>
            <w:lang w:eastAsia="ja-JP"/>
          </w:rPr>
          <w:t>4.</w:t>
        </w:r>
        <w:r>
          <w:rPr>
            <w:lang w:eastAsia="ja-JP"/>
          </w:rPr>
          <w:tab/>
          <w:t xml:space="preserve">NG-RAN responds indicating rejection to setup the QoS flow for IMS </w:t>
        </w:r>
        <w:proofErr w:type="gramStart"/>
        <w:r>
          <w:rPr>
            <w:lang w:eastAsia="ja-JP"/>
          </w:rPr>
          <w:t>voice  received</w:t>
        </w:r>
        <w:proofErr w:type="gramEnd"/>
        <w:r>
          <w:rPr>
            <w:lang w:eastAsia="ja-JP"/>
          </w:rPr>
          <w:t xml:space="preserve"> in step 3 by PDU Session Response message towards the PGW-C+SMF (or H-SMF+P-GW-C via V-SMF, in case of roaming scenario) via AMF with </w:t>
        </w:r>
        <w:proofErr w:type="spellStart"/>
        <w:r>
          <w:rPr>
            <w:lang w:eastAsia="ja-JP"/>
          </w:rPr>
          <w:t>and</w:t>
        </w:r>
        <w:proofErr w:type="spellEnd"/>
        <w:r>
          <w:rPr>
            <w:lang w:eastAsia="ja-JP"/>
          </w:rPr>
          <w:t xml:space="preserve"> indication that mobility due to fallback for IMS voice is ongoing.</w:t>
        </w:r>
        <w:r>
          <w:rPr>
            <w:lang w:val="en-US" w:eastAsia="ja-JP"/>
          </w:rPr>
          <w:t xml:space="preserve"> </w:t>
        </w:r>
      </w:ins>
    </w:p>
    <w:p w14:paraId="33D4789C" w14:textId="3EDD417D" w:rsidR="008A62D5" w:rsidDel="000F3E57" w:rsidRDefault="00312A9E">
      <w:pPr>
        <w:rPr>
          <w:del w:id="97" w:author="Qualcomm-meeting" w:date="2019-11-20T01:12:00Z"/>
          <w:rFonts w:eastAsia="Malgun Gothic"/>
        </w:rPr>
      </w:pPr>
      <w:ins w:id="98" w:author="Qualcomm-meeting" w:date="2019-11-20T01:30:00Z">
        <w:r>
          <w:rPr>
            <w:rFonts w:eastAsia="Malgun Gothic"/>
          </w:rPr>
          <w:t xml:space="preserve">If EPS fallback is triggered </w:t>
        </w:r>
        <w:r w:rsidR="009E5173">
          <w:rPr>
            <w:rFonts w:eastAsia="Malgun Gothic"/>
          </w:rPr>
          <w:t>s</w:t>
        </w:r>
      </w:ins>
      <w:ins w:id="99" w:author="Qualcomm-meeting" w:date="2019-11-20T01:19:00Z">
        <w:r w:rsidR="00365BE6">
          <w:rPr>
            <w:rFonts w:eastAsia="Malgun Gothic"/>
          </w:rPr>
          <w:t>teps 5-</w:t>
        </w:r>
      </w:ins>
      <w:ins w:id="100" w:author="Qualcomm-meeting-Wed" w:date="2019-11-21T04:10:00Z">
        <w:r w:rsidR="00A149BB">
          <w:rPr>
            <w:rFonts w:eastAsia="Malgun Gothic"/>
          </w:rPr>
          <w:t>7</w:t>
        </w:r>
      </w:ins>
      <w:ins w:id="101" w:author="Qualcomm-meeting" w:date="2019-11-20T01:19:00Z">
        <w:r w:rsidR="00365BE6">
          <w:rPr>
            <w:rFonts w:eastAsia="Malgun Gothic"/>
          </w:rPr>
          <w:t xml:space="preserve"> from clause </w:t>
        </w:r>
        <w:r w:rsidR="00D6030A">
          <w:rPr>
            <w:rFonts w:eastAsia="Malgun Gothic"/>
          </w:rPr>
          <w:t>4.13.6.1</w:t>
        </w:r>
      </w:ins>
      <w:ins w:id="102" w:author="Qualcomm-meeting" w:date="2019-11-20T01:30:00Z">
        <w:r w:rsidR="009E5173">
          <w:rPr>
            <w:rFonts w:eastAsia="Malgun Gothic"/>
          </w:rPr>
          <w:t xml:space="preserve"> are executed</w:t>
        </w:r>
      </w:ins>
      <w:ins w:id="103" w:author="Qualcomm-meeting" w:date="2019-11-20T01:31:00Z">
        <w:r w:rsidR="009903EB">
          <w:rPr>
            <w:rFonts w:eastAsia="Malgun Gothic"/>
          </w:rPr>
          <w:t>. I</w:t>
        </w:r>
        <w:r w:rsidR="009E5173">
          <w:rPr>
            <w:rFonts w:eastAsia="Malgun Gothic"/>
          </w:rPr>
          <w:t xml:space="preserve">f </w:t>
        </w:r>
      </w:ins>
      <w:ins w:id="104" w:author="Qualcomm-meeting" w:date="2019-11-20T01:33:00Z">
        <w:r w:rsidR="00075B7A">
          <w:rPr>
            <w:rFonts w:eastAsia="Malgun Gothic"/>
          </w:rPr>
          <w:t>inter-</w:t>
        </w:r>
      </w:ins>
      <w:ins w:id="105" w:author="Qualcomm-meeting" w:date="2019-11-20T01:31:00Z">
        <w:r w:rsidR="009903EB" w:rsidRPr="009903EB">
          <w:rPr>
            <w:rFonts w:eastAsia="Malgun Gothic"/>
          </w:rPr>
          <w:t>RAT Fallback for IMS voice</w:t>
        </w:r>
        <w:r w:rsidR="009903EB">
          <w:rPr>
            <w:rFonts w:eastAsia="Malgun Gothic"/>
          </w:rPr>
          <w:t xml:space="preserve"> is triggered </w:t>
        </w:r>
      </w:ins>
      <w:ins w:id="106" w:author="Qualcomm-meeting" w:date="2019-11-20T01:30:00Z">
        <w:r w:rsidR="00C301A2">
          <w:rPr>
            <w:rFonts w:eastAsia="Malgun Gothic"/>
          </w:rPr>
          <w:t>steps 5-</w:t>
        </w:r>
      </w:ins>
      <w:ins w:id="107" w:author="Qualcomm-meeting-Wed" w:date="2019-11-21T04:11:00Z">
        <w:r w:rsidR="00A149BB">
          <w:rPr>
            <w:rFonts w:eastAsia="Malgun Gothic"/>
          </w:rPr>
          <w:t>6</w:t>
        </w:r>
      </w:ins>
      <w:ins w:id="108" w:author="Qualcomm-meeting" w:date="2019-11-20T01:30:00Z">
        <w:r w:rsidR="00C301A2">
          <w:rPr>
            <w:rFonts w:eastAsia="Malgun Gothic"/>
          </w:rPr>
          <w:t xml:space="preserve"> from </w:t>
        </w:r>
      </w:ins>
      <w:ins w:id="109" w:author="Qualcomm-meeting" w:date="2019-11-20T01:33:00Z">
        <w:r w:rsidR="00075B7A">
          <w:rPr>
            <w:rFonts w:eastAsia="Malgun Gothic"/>
          </w:rPr>
          <w:t xml:space="preserve">clause </w:t>
        </w:r>
      </w:ins>
      <w:ins w:id="110" w:author="Qualcomm-meeting" w:date="2019-11-20T01:30:00Z">
        <w:r w:rsidR="00C301A2">
          <w:rPr>
            <w:rFonts w:eastAsia="Malgun Gothic"/>
          </w:rPr>
          <w:t xml:space="preserve">4.13.6.2 </w:t>
        </w:r>
      </w:ins>
      <w:ins w:id="111" w:author="Qualcomm-meeting" w:date="2019-11-20T01:19:00Z">
        <w:r w:rsidR="00D6030A">
          <w:rPr>
            <w:rFonts w:eastAsia="Malgun Gothic"/>
          </w:rPr>
          <w:t>are executed.</w:t>
        </w:r>
      </w:ins>
    </w:p>
    <w:p w14:paraId="40C4D0F3" w14:textId="77777777" w:rsidR="008A62D5" w:rsidRDefault="00C6222C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5990E101" w14:textId="77777777" w:rsidR="008A62D5" w:rsidRDefault="008A62D5">
      <w:pPr>
        <w:rPr>
          <w:noProof/>
          <w:lang w:eastAsia="ko-KR"/>
        </w:rPr>
      </w:pPr>
    </w:p>
    <w:sectPr w:rsidR="008A62D5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5044C" w14:textId="77777777" w:rsidR="00BD643A" w:rsidRDefault="00BD643A">
      <w:r>
        <w:separator/>
      </w:r>
    </w:p>
  </w:endnote>
  <w:endnote w:type="continuationSeparator" w:id="0">
    <w:p w14:paraId="1396C427" w14:textId="77777777" w:rsidR="00BD643A" w:rsidRDefault="00BD64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AE1BA" w14:textId="77777777" w:rsidR="00BD643A" w:rsidRDefault="00BD643A">
      <w:r>
        <w:separator/>
      </w:r>
    </w:p>
  </w:footnote>
  <w:footnote w:type="continuationSeparator" w:id="0">
    <w:p w14:paraId="12A436FF" w14:textId="77777777" w:rsidR="00BD643A" w:rsidRDefault="00BD64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116D71" w14:textId="77777777" w:rsidR="008A62D5" w:rsidRDefault="00C622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249FF" w14:textId="77777777" w:rsidR="008A62D5" w:rsidRDefault="008A62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5E4163" w14:textId="77777777" w:rsidR="008A62D5" w:rsidRDefault="00C622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37B2E" w14:textId="77777777" w:rsidR="008A62D5" w:rsidRDefault="008A62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B37152"/>
    <w:multiLevelType w:val="hybridMultilevel"/>
    <w:tmpl w:val="37BA3464"/>
    <w:lvl w:ilvl="0" w:tplc="8654D4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674E7350"/>
    <w:multiLevelType w:val="hybridMultilevel"/>
    <w:tmpl w:val="A0382D36"/>
    <w:lvl w:ilvl="0" w:tplc="B14C65B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-meeting">
    <w15:presenceInfo w15:providerId="None" w15:userId="Qualcomm-meeting"/>
  </w15:person>
  <w15:person w15:author="Qualcomm-meeting-Tue">
    <w15:presenceInfo w15:providerId="None" w15:userId="Qualcomm-meeting-Tue"/>
  </w15:person>
  <w15:person w15:author="Qualcomm-meeting-Wed">
    <w15:presenceInfo w15:providerId="None" w15:userId="Qualcomm-meeting-W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62D5"/>
    <w:rsid w:val="000369E7"/>
    <w:rsid w:val="00075B7A"/>
    <w:rsid w:val="000D06BE"/>
    <w:rsid w:val="000D4F9C"/>
    <w:rsid w:val="000F3A0B"/>
    <w:rsid w:val="000F3E57"/>
    <w:rsid w:val="0010047F"/>
    <w:rsid w:val="001146D9"/>
    <w:rsid w:val="00135857"/>
    <w:rsid w:val="0013586D"/>
    <w:rsid w:val="00145682"/>
    <w:rsid w:val="00165F51"/>
    <w:rsid w:val="001705C6"/>
    <w:rsid w:val="001B7E63"/>
    <w:rsid w:val="001C0351"/>
    <w:rsid w:val="001C1210"/>
    <w:rsid w:val="001D02BF"/>
    <w:rsid w:val="001E6C42"/>
    <w:rsid w:val="002430C0"/>
    <w:rsid w:val="002612D6"/>
    <w:rsid w:val="002627E9"/>
    <w:rsid w:val="002734CA"/>
    <w:rsid w:val="002C77F7"/>
    <w:rsid w:val="002E5552"/>
    <w:rsid w:val="00312A9E"/>
    <w:rsid w:val="003152FE"/>
    <w:rsid w:val="00334D98"/>
    <w:rsid w:val="00362C74"/>
    <w:rsid w:val="00365BE6"/>
    <w:rsid w:val="00377387"/>
    <w:rsid w:val="0039520A"/>
    <w:rsid w:val="003D1D7A"/>
    <w:rsid w:val="003F4D5E"/>
    <w:rsid w:val="004041C7"/>
    <w:rsid w:val="00423267"/>
    <w:rsid w:val="0044322F"/>
    <w:rsid w:val="004627D2"/>
    <w:rsid w:val="004775B1"/>
    <w:rsid w:val="004C6370"/>
    <w:rsid w:val="005275B2"/>
    <w:rsid w:val="00550967"/>
    <w:rsid w:val="005879E8"/>
    <w:rsid w:val="005D47E6"/>
    <w:rsid w:val="005F45A0"/>
    <w:rsid w:val="005F5873"/>
    <w:rsid w:val="006102A3"/>
    <w:rsid w:val="00653E91"/>
    <w:rsid w:val="006D593D"/>
    <w:rsid w:val="00705593"/>
    <w:rsid w:val="00740F82"/>
    <w:rsid w:val="00774C42"/>
    <w:rsid w:val="00776A95"/>
    <w:rsid w:val="00777D15"/>
    <w:rsid w:val="007911B1"/>
    <w:rsid w:val="00803B7E"/>
    <w:rsid w:val="008072E3"/>
    <w:rsid w:val="00816D99"/>
    <w:rsid w:val="0082471C"/>
    <w:rsid w:val="00824DFD"/>
    <w:rsid w:val="00860F0A"/>
    <w:rsid w:val="00863E0E"/>
    <w:rsid w:val="00890B8A"/>
    <w:rsid w:val="008A62D5"/>
    <w:rsid w:val="00923EC1"/>
    <w:rsid w:val="009903EB"/>
    <w:rsid w:val="0099550A"/>
    <w:rsid w:val="009C3CAC"/>
    <w:rsid w:val="009E5173"/>
    <w:rsid w:val="009F4509"/>
    <w:rsid w:val="00A149BB"/>
    <w:rsid w:val="00A70EDF"/>
    <w:rsid w:val="00A95DA0"/>
    <w:rsid w:val="00A973B9"/>
    <w:rsid w:val="00AA063B"/>
    <w:rsid w:val="00AD412E"/>
    <w:rsid w:val="00B2531B"/>
    <w:rsid w:val="00B564AC"/>
    <w:rsid w:val="00B71AFF"/>
    <w:rsid w:val="00BB5ADB"/>
    <w:rsid w:val="00BC63A9"/>
    <w:rsid w:val="00BD643A"/>
    <w:rsid w:val="00BE397C"/>
    <w:rsid w:val="00BE4187"/>
    <w:rsid w:val="00BF6016"/>
    <w:rsid w:val="00C126DF"/>
    <w:rsid w:val="00C25F00"/>
    <w:rsid w:val="00C301A2"/>
    <w:rsid w:val="00C31C8E"/>
    <w:rsid w:val="00C6222C"/>
    <w:rsid w:val="00C62BA1"/>
    <w:rsid w:val="00C80C89"/>
    <w:rsid w:val="00CB6521"/>
    <w:rsid w:val="00CC0F20"/>
    <w:rsid w:val="00D05522"/>
    <w:rsid w:val="00D056A9"/>
    <w:rsid w:val="00D6030A"/>
    <w:rsid w:val="00D631A8"/>
    <w:rsid w:val="00D776E7"/>
    <w:rsid w:val="00DA1E1F"/>
    <w:rsid w:val="00DC6359"/>
    <w:rsid w:val="00DD1950"/>
    <w:rsid w:val="00DE7FEA"/>
    <w:rsid w:val="00E009F5"/>
    <w:rsid w:val="00E166D8"/>
    <w:rsid w:val="00E87B22"/>
    <w:rsid w:val="00E92890"/>
    <w:rsid w:val="00EB3B24"/>
    <w:rsid w:val="00F178C4"/>
    <w:rsid w:val="00F22DEE"/>
    <w:rsid w:val="00F34A44"/>
    <w:rsid w:val="00F82CE8"/>
    <w:rsid w:val="00FA130E"/>
    <w:rsid w:val="00FA667D"/>
    <w:rsid w:val="00FE5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A85D2D"/>
  <w15:docId w15:val="{D75E4E29-C1C6-42EB-81C1-D08C4F08D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paragraph" w:styleId="Caption">
    <w:name w:val="caption"/>
    <w:basedOn w:val="Normal"/>
    <w:next w:val="Normal"/>
    <w:unhideWhenUsed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Word_Document.doc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491A34-490A-4652-AC5F-62351DB3D3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763E47-AF29-4246-B012-B995D3BD8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5477FF-E96E-4103-B195-D05C7D298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6079BD8-DEB7-4A48-9697-7EB8709D9F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MTG_TITLE</vt:lpstr>
    </vt:vector>
  </TitlesOfParts>
  <Company/>
  <LinksUpToDate>false</LinksUpToDate>
  <CharactersWithSpaces>6052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Qualcomm-meeting-Wed</cp:lastModifiedBy>
  <cp:revision>78</cp:revision>
  <cp:lastPrinted>1900-01-01T00:00:00Z</cp:lastPrinted>
  <dcterms:created xsi:type="dcterms:W3CDTF">2019-11-19T17:49:00Z</dcterms:created>
  <dcterms:modified xsi:type="dcterms:W3CDTF">2019-11-21T04:43:00Z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136</vt:lpwstr>
  </property>
  <property fmtid="{D5CDD505-2E9C-101B-9397-08002B2CF9AE}" pid="4" name="Location">
    <vt:lpwstr>Reno(NV)</vt:lpwstr>
  </property>
  <property fmtid="{D5CDD505-2E9C-101B-9397-08002B2CF9AE}" pid="5" name="Country">
    <vt:lpwstr>USA</vt:lpwstr>
  </property>
  <property fmtid="{D5CDD505-2E9C-101B-9397-08002B2CF9AE}" pid="6" name="StartDate">
    <vt:lpwstr>18th Nov 2019</vt:lpwstr>
  </property>
  <property fmtid="{D5CDD505-2E9C-101B-9397-08002B2CF9AE}" pid="7" name="EndDate">
    <vt:lpwstr>22th Nov 2019</vt:lpwstr>
  </property>
  <property fmtid="{D5CDD505-2E9C-101B-9397-08002B2CF9AE}" pid="8" name="Tdoc#">
    <vt:lpwstr>S2-19XXXXX</vt:lpwstr>
  </property>
  <property fmtid="{D5CDD505-2E9C-101B-9397-08002B2CF9AE}" pid="9" name="Spec#">
    <vt:lpwstr>23.502</vt:lpwstr>
  </property>
  <property fmtid="{D5CDD505-2E9C-101B-9397-08002B2CF9AE}" pid="10" name="Cr#">
    <vt:lpwstr>XXXX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LG Electronics</vt:lpwstr>
  </property>
  <property fmtid="{D5CDD505-2E9C-101B-9397-08002B2CF9AE}" pid="14" name="SourceIfTsg">
    <vt:lpwstr>SA2</vt:lpwstr>
  </property>
  <property fmtid="{D5CDD505-2E9C-101B-9397-08002B2CF9AE}" pid="15" name="RelatedWis">
    <vt:lpwstr>5GS_Ph1, TEI16</vt:lpwstr>
  </property>
  <property fmtid="{D5CDD505-2E9C-101B-9397-08002B2CF9AE}" pid="16" name="Cat">
    <vt:lpwstr>F</vt:lpwstr>
  </property>
  <property fmtid="{D5CDD505-2E9C-101B-9397-08002B2CF9AE}" pid="17" name="ResDate">
    <vt:lpwstr>2019-11-04</vt:lpwstr>
  </property>
  <property fmtid="{D5CDD505-2E9C-101B-9397-08002B2CF9AE}" pid="18" name="Release">
    <vt:lpwstr>Rel-16</vt:lpwstr>
  </property>
  <property fmtid="{D5CDD505-2E9C-101B-9397-08002B2CF9AE}" pid="19" name="CrTitle">
    <vt:lpwstr>Clarification on EPS/RAT fallback for VoWiFi session</vt:lpwstr>
  </property>
  <property fmtid="{D5CDD505-2E9C-101B-9397-08002B2CF9AE}" pid="20" name="MtgTitle">
    <vt:lpwstr>136</vt:lpwstr>
  </property>
  <property fmtid="{D5CDD505-2E9C-101B-9397-08002B2CF9AE}" pid="21" name="ContentTypeId">
    <vt:lpwstr>0x010100EB28163D68FE8E4D9361964FDD814FC4</vt:lpwstr>
  </property>
</Properties>
</file>